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4926" w14:textId="77777777" w:rsidR="00521BCD" w:rsidRDefault="00521BCD" w:rsidP="00B55B58">
      <w:pPr>
        <w:pStyle w:val="Corpsdetexte"/>
      </w:pPr>
    </w:p>
    <w:p w14:paraId="035C08B5" w14:textId="77777777" w:rsidR="00D65BEC" w:rsidRPr="00D65BEC" w:rsidRDefault="00D65BEC" w:rsidP="00D65BEC">
      <w:pPr>
        <w:adjustRightInd w:val="0"/>
        <w:spacing w:line="163" w:lineRule="exact"/>
        <w:jc w:val="right"/>
        <w:rPr>
          <w:b/>
          <w:bCs/>
          <w:sz w:val="16"/>
          <w:szCs w:val="16"/>
          <w:lang w:val="fr-FR"/>
        </w:rPr>
      </w:pPr>
      <w:r w:rsidRPr="00D65BEC">
        <w:rPr>
          <w:b/>
          <w:bCs/>
          <w:sz w:val="16"/>
          <w:szCs w:val="16"/>
          <w:lang w:val="fr-FR"/>
        </w:rPr>
        <w:t>Annexe 3</w:t>
      </w:r>
    </w:p>
    <w:p w14:paraId="7CC6A952" w14:textId="77777777" w:rsidR="00D65BEC" w:rsidRPr="00D65BEC" w:rsidRDefault="00D65BEC" w:rsidP="00D65BEC">
      <w:pPr>
        <w:adjustRightInd w:val="0"/>
        <w:spacing w:line="163" w:lineRule="exact"/>
        <w:jc w:val="right"/>
        <w:rPr>
          <w:b/>
          <w:bCs/>
          <w:sz w:val="16"/>
          <w:szCs w:val="16"/>
          <w:lang w:val="fr-FR"/>
        </w:rPr>
      </w:pPr>
    </w:p>
    <w:p w14:paraId="6C5A9703" w14:textId="77777777" w:rsidR="00D65BEC" w:rsidRPr="004E1146" w:rsidRDefault="00D65BEC" w:rsidP="004E1146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4"/>
          <w:szCs w:val="24"/>
        </w:rPr>
      </w:pPr>
      <w:r w:rsidRPr="00D65BEC">
        <w:rPr>
          <w:b/>
          <w:bCs/>
          <w:sz w:val="24"/>
          <w:szCs w:val="24"/>
        </w:rPr>
        <w:t>DEMANDE D’EXERCICE DU DROIT D’OPTION</w:t>
      </w:r>
    </w:p>
    <w:p w14:paraId="6A604167" w14:textId="77777777" w:rsidR="00D65BEC" w:rsidRPr="00D65BEC" w:rsidRDefault="00D65BEC" w:rsidP="00D65BEC">
      <w:pPr>
        <w:tabs>
          <w:tab w:val="left" w:pos="1972"/>
        </w:tabs>
        <w:adjustRightInd w:val="0"/>
        <w:spacing w:line="273" w:lineRule="exact"/>
        <w:jc w:val="center"/>
        <w:rPr>
          <w:i/>
          <w:iCs/>
          <w:sz w:val="12"/>
          <w:szCs w:val="12"/>
          <w:lang w:val="fr-FR"/>
        </w:rPr>
      </w:pPr>
      <w:r w:rsidRPr="00D65BEC">
        <w:rPr>
          <w:i/>
          <w:iCs/>
          <w:sz w:val="12"/>
          <w:szCs w:val="12"/>
          <w:lang w:val="fr-FR"/>
        </w:rPr>
        <w:t xml:space="preserve">Décret n° 2002-634 du </w:t>
      </w:r>
      <w:r w:rsidRPr="00D65BEC">
        <w:rPr>
          <w:sz w:val="12"/>
          <w:szCs w:val="12"/>
          <w:lang w:val="fr-FR"/>
        </w:rPr>
        <w:t xml:space="preserve">29 </w:t>
      </w:r>
      <w:r w:rsidRPr="00D65BEC">
        <w:rPr>
          <w:i/>
          <w:iCs/>
          <w:sz w:val="12"/>
          <w:szCs w:val="12"/>
          <w:lang w:val="fr-FR"/>
        </w:rPr>
        <w:t xml:space="preserve">avril </w:t>
      </w:r>
      <w:proofErr w:type="gramStart"/>
      <w:r w:rsidRPr="00D65BEC">
        <w:rPr>
          <w:i/>
          <w:iCs/>
          <w:sz w:val="12"/>
          <w:szCs w:val="12"/>
          <w:lang w:val="fr-FR"/>
        </w:rPr>
        <w:t xml:space="preserve">2002 </w:t>
      </w:r>
      <w:r w:rsidRPr="00D65BEC">
        <w:rPr>
          <w:sz w:val="12"/>
          <w:szCs w:val="12"/>
          <w:lang w:val="fr-FR"/>
        </w:rPr>
        <w:t xml:space="preserve"> modifié</w:t>
      </w:r>
      <w:proofErr w:type="gramEnd"/>
    </w:p>
    <w:p w14:paraId="09B9FB3E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3EE81F70" w14:textId="77777777" w:rsidR="00F64F22" w:rsidRDefault="00D65BEC" w:rsidP="00D65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b/>
          <w:bCs/>
          <w:lang w:val="fr-FR"/>
        </w:rPr>
      </w:pPr>
      <w:r w:rsidRPr="00D65BEC">
        <w:rPr>
          <w:b/>
          <w:bCs/>
          <w:lang w:val="fr-FR"/>
        </w:rPr>
        <w:t xml:space="preserve">A remplir uniquement si CET &gt; </w:t>
      </w:r>
      <w:r w:rsidR="003825AB">
        <w:rPr>
          <w:b/>
          <w:bCs/>
          <w:lang w:val="fr-FR"/>
        </w:rPr>
        <w:t>15</w:t>
      </w:r>
      <w:r w:rsidRPr="00D65BEC">
        <w:rPr>
          <w:b/>
          <w:bCs/>
          <w:lang w:val="fr-FR"/>
        </w:rPr>
        <w:t xml:space="preserve"> jour</w:t>
      </w:r>
      <w:r w:rsidR="00561709">
        <w:rPr>
          <w:b/>
          <w:bCs/>
          <w:lang w:val="fr-FR"/>
        </w:rPr>
        <w:t>s</w:t>
      </w:r>
    </w:p>
    <w:p w14:paraId="6A0AE214" w14:textId="4252494A" w:rsidR="005B1D4B" w:rsidRDefault="00F64F22" w:rsidP="00F64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A</w:t>
      </w:r>
      <w:r w:rsidR="00800699">
        <w:rPr>
          <w:b/>
          <w:bCs/>
          <w:lang w:val="fr-FR"/>
        </w:rPr>
        <w:t xml:space="preserve"> retourner </w:t>
      </w:r>
      <w:r w:rsidR="00D65BEC" w:rsidRPr="00D65BEC">
        <w:rPr>
          <w:b/>
          <w:bCs/>
          <w:lang w:val="fr-FR"/>
        </w:rPr>
        <w:t>au plus tard le 31 janvier 202</w:t>
      </w:r>
      <w:r w:rsidR="00383B43">
        <w:rPr>
          <w:b/>
          <w:bCs/>
          <w:lang w:val="fr-FR"/>
        </w:rPr>
        <w:t>6</w:t>
      </w:r>
      <w:r>
        <w:rPr>
          <w:b/>
          <w:bCs/>
          <w:lang w:val="fr-FR"/>
        </w:rPr>
        <w:t xml:space="preserve"> a</w:t>
      </w:r>
      <w:r w:rsidR="005B1D4B">
        <w:rPr>
          <w:b/>
          <w:bCs/>
          <w:lang w:val="fr-FR"/>
        </w:rPr>
        <w:t xml:space="preserve">u </w:t>
      </w:r>
      <w:r w:rsidR="00B02D8C">
        <w:rPr>
          <w:b/>
          <w:bCs/>
          <w:lang w:val="fr-FR"/>
        </w:rPr>
        <w:t>R</w:t>
      </w:r>
      <w:r w:rsidR="005B1D4B">
        <w:rPr>
          <w:b/>
          <w:bCs/>
          <w:lang w:val="fr-FR"/>
        </w:rPr>
        <w:t>ectorat / DPAE</w:t>
      </w:r>
    </w:p>
    <w:p w14:paraId="3E9003AA" w14:textId="77777777" w:rsidR="00DA3B53" w:rsidRDefault="00DA3B53" w:rsidP="00DA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bCs/>
          <w:i/>
          <w:sz w:val="18"/>
          <w:lang w:val="fr-FR"/>
        </w:rPr>
      </w:pPr>
    </w:p>
    <w:p w14:paraId="35E967E6" w14:textId="77777777" w:rsidR="00DA3B53" w:rsidRPr="00D65BEC" w:rsidRDefault="00316672" w:rsidP="00316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b/>
          <w:bCs/>
          <w:lang w:val="fr-FR"/>
        </w:rPr>
      </w:pPr>
      <w:r>
        <w:rPr>
          <w:b/>
          <w:bCs/>
          <w:i/>
          <w:lang w:val="fr-FR"/>
        </w:rPr>
        <w:t>Uniquement p</w:t>
      </w:r>
      <w:r w:rsidRPr="00EE5778">
        <w:rPr>
          <w:b/>
          <w:bCs/>
          <w:i/>
          <w:lang w:val="fr-FR"/>
        </w:rPr>
        <w:t>our les personnels qui sont dans l’incapacité d’accéder à l’outil Agadir</w:t>
      </w:r>
    </w:p>
    <w:p w14:paraId="5643C5E9" w14:textId="77777777" w:rsidR="00D65BEC" w:rsidRPr="00D65BEC" w:rsidRDefault="00D65BEC" w:rsidP="00316672">
      <w:pPr>
        <w:tabs>
          <w:tab w:val="left" w:leader="dot" w:pos="4065"/>
          <w:tab w:val="left" w:leader="dot" w:pos="7838"/>
        </w:tabs>
        <w:adjustRightInd w:val="0"/>
        <w:spacing w:line="177" w:lineRule="exact"/>
        <w:jc w:val="center"/>
        <w:rPr>
          <w:sz w:val="16"/>
          <w:szCs w:val="16"/>
          <w:lang w:val="fr-FR"/>
        </w:rPr>
      </w:pPr>
    </w:p>
    <w:p w14:paraId="010C4FF1" w14:textId="77777777" w:rsidR="00D65BEC" w:rsidRPr="00D65BEC" w:rsidRDefault="00D65BEC" w:rsidP="00D65BEC">
      <w:pPr>
        <w:tabs>
          <w:tab w:val="left" w:leader="dot" w:pos="4065"/>
          <w:tab w:val="left" w:leader="dot" w:pos="7838"/>
        </w:tabs>
        <w:adjustRightInd w:val="0"/>
        <w:spacing w:line="177" w:lineRule="exact"/>
        <w:jc w:val="both"/>
        <w:rPr>
          <w:sz w:val="16"/>
          <w:szCs w:val="16"/>
          <w:lang w:val="fr-FR"/>
        </w:rPr>
      </w:pPr>
    </w:p>
    <w:p w14:paraId="5063914A" w14:textId="77777777" w:rsidR="00D65BEC" w:rsidRPr="00D65BEC" w:rsidRDefault="00D65BEC" w:rsidP="00D65BEC">
      <w:pPr>
        <w:tabs>
          <w:tab w:val="left" w:leader="dot" w:pos="4065"/>
          <w:tab w:val="left" w:leader="dot" w:pos="7838"/>
        </w:tabs>
        <w:adjustRightInd w:val="0"/>
        <w:spacing w:line="177" w:lineRule="exact"/>
        <w:jc w:val="both"/>
        <w:rPr>
          <w:sz w:val="16"/>
          <w:szCs w:val="16"/>
          <w:lang w:val="fr-FR"/>
        </w:rPr>
      </w:pPr>
      <w:r w:rsidRPr="00D65BEC">
        <w:rPr>
          <w:b/>
          <w:bCs/>
          <w:sz w:val="16"/>
          <w:szCs w:val="16"/>
          <w:lang w:val="fr-FR"/>
        </w:rPr>
        <w:t>Nom</w:t>
      </w:r>
      <w:r w:rsidRPr="00D65BEC">
        <w:rPr>
          <w:sz w:val="16"/>
          <w:szCs w:val="16"/>
          <w:lang w:val="fr-FR"/>
        </w:rPr>
        <w:t xml:space="preserve"> :</w:t>
      </w:r>
      <w:r w:rsidRPr="00D65BEC">
        <w:rPr>
          <w:sz w:val="16"/>
          <w:szCs w:val="16"/>
          <w:lang w:val="fr-FR"/>
        </w:rPr>
        <w:tab/>
        <w:t>...</w:t>
      </w:r>
      <w:proofErr w:type="gramStart"/>
      <w:r w:rsidRPr="00D65BEC">
        <w:rPr>
          <w:sz w:val="16"/>
          <w:szCs w:val="16"/>
          <w:lang w:val="fr-FR"/>
        </w:rPr>
        <w:t xml:space="preserve"> ..</w:t>
      </w:r>
      <w:proofErr w:type="gramEnd"/>
      <w:r w:rsidRPr="00D65BEC">
        <w:rPr>
          <w:b/>
          <w:bCs/>
          <w:sz w:val="16"/>
          <w:szCs w:val="16"/>
          <w:lang w:val="fr-FR"/>
        </w:rPr>
        <w:t>Prénom</w:t>
      </w:r>
      <w:r w:rsidRPr="00D65BEC">
        <w:rPr>
          <w:sz w:val="16"/>
          <w:szCs w:val="16"/>
          <w:lang w:val="fr-FR"/>
        </w:rPr>
        <w:t>:</w:t>
      </w:r>
      <w:r w:rsidRPr="00D65BEC">
        <w:rPr>
          <w:sz w:val="16"/>
          <w:szCs w:val="16"/>
          <w:lang w:val="fr-FR"/>
        </w:rPr>
        <w:tab/>
        <w:t>...</w:t>
      </w:r>
      <w:r>
        <w:rPr>
          <w:sz w:val="16"/>
          <w:szCs w:val="16"/>
          <w:lang w:val="fr-FR"/>
        </w:rPr>
        <w:t>.............................................</w:t>
      </w:r>
    </w:p>
    <w:p w14:paraId="16C99B54" w14:textId="77777777" w:rsidR="00D65BEC" w:rsidRPr="00D65BEC" w:rsidRDefault="00D65BEC" w:rsidP="00D65BEC">
      <w:pPr>
        <w:tabs>
          <w:tab w:val="left" w:leader="dot" w:pos="4253"/>
        </w:tabs>
        <w:adjustRightInd w:val="0"/>
        <w:spacing w:line="216" w:lineRule="exact"/>
        <w:jc w:val="both"/>
        <w:rPr>
          <w:sz w:val="16"/>
          <w:szCs w:val="16"/>
          <w:lang w:val="fr-FR"/>
        </w:rPr>
      </w:pPr>
    </w:p>
    <w:p w14:paraId="4F58A37B" w14:textId="77777777" w:rsidR="00D65BEC" w:rsidRPr="00D65BEC" w:rsidRDefault="00D65BEC" w:rsidP="00D65BEC">
      <w:pPr>
        <w:tabs>
          <w:tab w:val="left" w:leader="dot" w:pos="4253"/>
        </w:tabs>
        <w:adjustRightInd w:val="0"/>
        <w:spacing w:line="216" w:lineRule="exact"/>
        <w:jc w:val="both"/>
        <w:rPr>
          <w:sz w:val="16"/>
          <w:szCs w:val="16"/>
          <w:lang w:val="fr-FR"/>
        </w:rPr>
      </w:pPr>
      <w:r w:rsidRPr="00D65BEC">
        <w:rPr>
          <w:sz w:val="16"/>
          <w:szCs w:val="16"/>
          <w:lang w:val="fr-FR"/>
        </w:rPr>
        <w:t>Corps et grade (ou nature et date du contrat</w:t>
      </w:r>
      <w:proofErr w:type="gramStart"/>
      <w:r w:rsidRPr="00D65BEC">
        <w:rPr>
          <w:sz w:val="16"/>
          <w:szCs w:val="16"/>
          <w:lang w:val="fr-FR"/>
        </w:rPr>
        <w:t>):</w:t>
      </w:r>
      <w:proofErr w:type="gramEnd"/>
      <w:r w:rsidRPr="00D65BEC">
        <w:rPr>
          <w:sz w:val="16"/>
          <w:szCs w:val="16"/>
          <w:lang w:val="fr-FR"/>
        </w:rPr>
        <w:tab/>
        <w:t>..................................................................................</w:t>
      </w:r>
      <w:r>
        <w:rPr>
          <w:sz w:val="16"/>
          <w:szCs w:val="16"/>
          <w:lang w:val="fr-FR"/>
        </w:rPr>
        <w:t>.............................................</w:t>
      </w:r>
      <w:r w:rsidRPr="00D65BEC">
        <w:rPr>
          <w:sz w:val="16"/>
          <w:szCs w:val="16"/>
          <w:lang w:val="fr-FR"/>
        </w:rPr>
        <w:t>.</w:t>
      </w:r>
    </w:p>
    <w:p w14:paraId="168487D8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755C1AFE" w14:textId="77777777" w:rsidR="00D65BEC" w:rsidRPr="00D65BEC" w:rsidRDefault="00D65BEC" w:rsidP="00D65BEC">
      <w:pPr>
        <w:tabs>
          <w:tab w:val="left" w:leader="dot" w:pos="7612"/>
        </w:tabs>
        <w:adjustRightInd w:val="0"/>
        <w:spacing w:line="163" w:lineRule="exact"/>
        <w:jc w:val="both"/>
        <w:rPr>
          <w:sz w:val="16"/>
          <w:szCs w:val="16"/>
          <w:lang w:val="fr-FR"/>
        </w:rPr>
      </w:pPr>
      <w:r w:rsidRPr="00D65BEC">
        <w:rPr>
          <w:sz w:val="16"/>
          <w:szCs w:val="16"/>
          <w:lang w:val="fr-FR"/>
        </w:rPr>
        <w:t>Fonctions exercées :</w:t>
      </w:r>
      <w:r w:rsidRPr="00D65BEC">
        <w:rPr>
          <w:sz w:val="16"/>
          <w:szCs w:val="16"/>
          <w:lang w:val="fr-FR"/>
        </w:rPr>
        <w:tab/>
        <w:t>........</w:t>
      </w:r>
      <w:r>
        <w:rPr>
          <w:sz w:val="16"/>
          <w:szCs w:val="16"/>
          <w:lang w:val="fr-FR"/>
        </w:rPr>
        <w:t>.............................................</w:t>
      </w:r>
    </w:p>
    <w:p w14:paraId="698484F2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1BED2FBA" w14:textId="77777777" w:rsidR="00D65BEC" w:rsidRPr="00D65BEC" w:rsidRDefault="00D65BEC" w:rsidP="00D65BEC">
      <w:pPr>
        <w:tabs>
          <w:tab w:val="left" w:leader="dot" w:pos="7795"/>
        </w:tabs>
        <w:adjustRightInd w:val="0"/>
        <w:spacing w:line="172" w:lineRule="exact"/>
        <w:jc w:val="both"/>
        <w:rPr>
          <w:sz w:val="16"/>
          <w:szCs w:val="16"/>
          <w:lang w:val="fr-FR"/>
        </w:rPr>
      </w:pPr>
      <w:r w:rsidRPr="00D65BEC">
        <w:rPr>
          <w:sz w:val="16"/>
          <w:szCs w:val="16"/>
          <w:lang w:val="fr-FR"/>
        </w:rPr>
        <w:t>Service ou Etablissement :</w:t>
      </w:r>
      <w:r w:rsidRPr="00D65BEC">
        <w:rPr>
          <w:sz w:val="16"/>
          <w:szCs w:val="16"/>
          <w:lang w:val="fr-FR"/>
        </w:rPr>
        <w:tab/>
        <w:t>....</w:t>
      </w:r>
      <w:r>
        <w:rPr>
          <w:sz w:val="16"/>
          <w:szCs w:val="16"/>
          <w:lang w:val="fr-FR"/>
        </w:rPr>
        <w:t>.............................................</w:t>
      </w:r>
    </w:p>
    <w:p w14:paraId="754CB70D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1B176EAD" w14:textId="77777777" w:rsidR="00D65BEC" w:rsidRPr="00D65BEC" w:rsidRDefault="00D65BEC" w:rsidP="00D65BEC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  <w:r w:rsidRPr="00D65BEC">
        <w:rPr>
          <w:sz w:val="16"/>
          <w:szCs w:val="14"/>
          <w:lang w:val="fr-FR"/>
        </w:rPr>
        <w:t>Affectation précise (établissement/service/bureau) : ……………………………………………………………………</w:t>
      </w:r>
      <w:r>
        <w:rPr>
          <w:sz w:val="16"/>
          <w:szCs w:val="14"/>
          <w:lang w:val="fr-FR"/>
        </w:rPr>
        <w:t>…………………………………</w:t>
      </w:r>
    </w:p>
    <w:p w14:paraId="6CFDAD8C" w14:textId="77777777" w:rsidR="00D65BEC" w:rsidRPr="00D65BEC" w:rsidRDefault="00D65BEC" w:rsidP="00D65BEC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</w:p>
    <w:p w14:paraId="5AF7D7BB" w14:textId="77777777" w:rsidR="00D65BEC" w:rsidRPr="00D65BEC" w:rsidRDefault="00D65BEC" w:rsidP="00D65BEC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  <w:r w:rsidRPr="00D65BEC">
        <w:rPr>
          <w:sz w:val="16"/>
          <w:szCs w:val="14"/>
          <w:lang w:val="fr-FR"/>
        </w:rPr>
        <w:t>……………………………………………………………………………………………………………………………………</w:t>
      </w:r>
      <w:r>
        <w:rPr>
          <w:sz w:val="16"/>
          <w:szCs w:val="14"/>
          <w:lang w:val="fr-FR"/>
        </w:rPr>
        <w:t>……………………………….</w:t>
      </w:r>
    </w:p>
    <w:p w14:paraId="711C1525" w14:textId="77777777" w:rsidR="00D65BEC" w:rsidRPr="00D65BEC" w:rsidRDefault="00D65BEC" w:rsidP="00D65BEC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</w:p>
    <w:p w14:paraId="5D642214" w14:textId="77777777" w:rsidR="002B69CD" w:rsidRPr="00A8770F" w:rsidRDefault="002B69CD" w:rsidP="002B69CD">
      <w:pPr>
        <w:adjustRightInd w:val="0"/>
        <w:spacing w:line="220" w:lineRule="exact"/>
        <w:jc w:val="both"/>
        <w:rPr>
          <w:sz w:val="16"/>
          <w:szCs w:val="16"/>
          <w:lang w:val="fr-FR"/>
        </w:rPr>
      </w:pPr>
      <w:r w:rsidRPr="00A8770F">
        <w:rPr>
          <w:sz w:val="16"/>
          <w:szCs w:val="14"/>
          <w:lang w:val="fr-FR"/>
        </w:rPr>
        <w:t xml:space="preserve">Quotité de travail : </w:t>
      </w:r>
      <w:r w:rsidRPr="00A8770F">
        <w:rPr>
          <w:sz w:val="16"/>
          <w:szCs w:val="14"/>
          <w:lang w:val="fr-FR"/>
        </w:rPr>
        <w:tab/>
      </w:r>
      <w:r w:rsidRPr="00A8770F">
        <w:rPr>
          <w:sz w:val="16"/>
          <w:szCs w:val="14"/>
          <w:lang w:val="fr-FR"/>
        </w:rPr>
        <w:tab/>
      </w:r>
      <w:r w:rsidRPr="00A8770F">
        <w:rPr>
          <w:sz w:val="16"/>
          <w:szCs w:val="14"/>
          <w:lang w:val="fr-FR"/>
        </w:rPr>
        <w:tab/>
      </w:r>
      <w:r w:rsidRPr="00A8770F">
        <w:rPr>
          <w:lang w:val="fr-FR"/>
        </w:rPr>
        <w:sym w:font="Wingdings" w:char="F06F"/>
      </w:r>
      <w:r w:rsidRPr="00A8770F">
        <w:rPr>
          <w:lang w:val="fr-FR"/>
        </w:rPr>
        <w:t xml:space="preserve"> </w:t>
      </w:r>
      <w:r w:rsidRPr="00A8770F">
        <w:rPr>
          <w:sz w:val="16"/>
          <w:szCs w:val="16"/>
          <w:lang w:val="fr-FR"/>
        </w:rPr>
        <w:t>Temps complet</w:t>
      </w:r>
      <w:r w:rsidRPr="00A8770F">
        <w:rPr>
          <w:sz w:val="16"/>
          <w:szCs w:val="16"/>
          <w:lang w:val="fr-FR"/>
        </w:rPr>
        <w:tab/>
      </w:r>
      <w:r w:rsidRPr="00A8770F">
        <w:rPr>
          <w:sz w:val="16"/>
          <w:szCs w:val="16"/>
          <w:lang w:val="fr-FR"/>
        </w:rPr>
        <w:tab/>
      </w:r>
      <w:r w:rsidRPr="00A8770F">
        <w:rPr>
          <w:sz w:val="16"/>
          <w:szCs w:val="16"/>
          <w:lang w:val="fr-FR"/>
        </w:rPr>
        <w:tab/>
      </w:r>
      <w:r w:rsidRPr="00A8770F">
        <w:rPr>
          <w:lang w:val="fr-FR"/>
        </w:rPr>
        <w:sym w:font="Wingdings" w:char="F06F"/>
      </w:r>
      <w:r w:rsidRPr="00A8770F">
        <w:rPr>
          <w:lang w:val="fr-FR"/>
        </w:rPr>
        <w:t xml:space="preserve"> </w:t>
      </w:r>
      <w:r>
        <w:rPr>
          <w:sz w:val="16"/>
          <w:szCs w:val="16"/>
          <w:lang w:val="fr-FR"/>
        </w:rPr>
        <w:t>Temps partiel</w:t>
      </w:r>
      <w:r w:rsidRPr="00A8770F">
        <w:rPr>
          <w:sz w:val="16"/>
          <w:szCs w:val="16"/>
          <w:lang w:val="fr-FR"/>
        </w:rPr>
        <w:t xml:space="preserve"> (</w:t>
      </w:r>
      <w:r>
        <w:rPr>
          <w:sz w:val="16"/>
          <w:szCs w:val="16"/>
          <w:lang w:val="fr-FR"/>
        </w:rPr>
        <w:t xml:space="preserve">quotité </w:t>
      </w:r>
      <w:r w:rsidRPr="00A8770F">
        <w:rPr>
          <w:sz w:val="16"/>
          <w:szCs w:val="16"/>
          <w:lang w:val="fr-FR"/>
        </w:rPr>
        <w:t>à préciser) ...............</w:t>
      </w:r>
      <w:r>
        <w:rPr>
          <w:sz w:val="16"/>
          <w:szCs w:val="16"/>
          <w:lang w:val="fr-FR"/>
        </w:rPr>
        <w:t>.................</w:t>
      </w:r>
    </w:p>
    <w:p w14:paraId="657C39FF" w14:textId="77777777" w:rsidR="00D65BEC" w:rsidRPr="00D65BEC" w:rsidRDefault="00D65BEC" w:rsidP="00D65BEC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</w:p>
    <w:p w14:paraId="69C9D895" w14:textId="44906A13" w:rsidR="00D65BEC" w:rsidRPr="00D65BEC" w:rsidRDefault="00D65BEC" w:rsidP="00D65BEC">
      <w:pPr>
        <w:adjustRightInd w:val="0"/>
        <w:spacing w:line="172" w:lineRule="exact"/>
        <w:jc w:val="both"/>
        <w:rPr>
          <w:sz w:val="16"/>
          <w:szCs w:val="16"/>
          <w:lang w:val="fr-FR"/>
        </w:rPr>
      </w:pPr>
      <w:r w:rsidRPr="00D65BEC">
        <w:rPr>
          <w:sz w:val="16"/>
          <w:szCs w:val="16"/>
          <w:lang w:val="fr-FR"/>
        </w:rPr>
        <w:t xml:space="preserve">Détail de la demande </w:t>
      </w:r>
      <w:r w:rsidR="00561709">
        <w:rPr>
          <w:sz w:val="16"/>
          <w:szCs w:val="16"/>
          <w:lang w:val="fr-FR"/>
        </w:rPr>
        <w:t>-</w:t>
      </w:r>
      <w:r w:rsidRPr="00D65BEC">
        <w:rPr>
          <w:sz w:val="16"/>
          <w:szCs w:val="16"/>
          <w:lang w:val="fr-FR"/>
        </w:rPr>
        <w:t xml:space="preserve"> année de référence concernée : année scolaire et universitaire   20</w:t>
      </w:r>
      <w:r w:rsidR="00561709">
        <w:rPr>
          <w:sz w:val="16"/>
          <w:szCs w:val="16"/>
          <w:lang w:val="fr-FR"/>
        </w:rPr>
        <w:t>2</w:t>
      </w:r>
      <w:r w:rsidR="00383B43">
        <w:rPr>
          <w:sz w:val="16"/>
          <w:szCs w:val="16"/>
          <w:lang w:val="fr-FR"/>
        </w:rPr>
        <w:t>4</w:t>
      </w:r>
      <w:r>
        <w:rPr>
          <w:sz w:val="16"/>
          <w:szCs w:val="16"/>
          <w:lang w:val="fr-FR"/>
        </w:rPr>
        <w:t xml:space="preserve"> / </w:t>
      </w:r>
      <w:r w:rsidRPr="00D65BEC">
        <w:rPr>
          <w:sz w:val="16"/>
          <w:szCs w:val="16"/>
          <w:lang w:val="fr-FR"/>
        </w:rPr>
        <w:t>20</w:t>
      </w:r>
      <w:r>
        <w:rPr>
          <w:sz w:val="16"/>
          <w:szCs w:val="16"/>
          <w:lang w:val="fr-FR"/>
        </w:rPr>
        <w:t>2</w:t>
      </w:r>
      <w:r w:rsidR="00383B43">
        <w:rPr>
          <w:sz w:val="16"/>
          <w:szCs w:val="16"/>
          <w:lang w:val="fr-FR"/>
        </w:rPr>
        <w:t>5</w:t>
      </w:r>
    </w:p>
    <w:p w14:paraId="7F86AA03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6C3525C8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4DF74AB0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tbl>
      <w:tblPr>
        <w:tblW w:w="0" w:type="auto"/>
        <w:tblInd w:w="1526" w:type="dxa"/>
        <w:tblLook w:val="01E0" w:firstRow="1" w:lastRow="1" w:firstColumn="1" w:lastColumn="1" w:noHBand="0" w:noVBand="0"/>
      </w:tblPr>
      <w:tblGrid>
        <w:gridCol w:w="4180"/>
        <w:gridCol w:w="2024"/>
      </w:tblGrid>
      <w:tr w:rsidR="00D65BEC" w:rsidRPr="00D65BEC" w14:paraId="6D22A3F7" w14:textId="77777777" w:rsidTr="005E2556">
        <w:tc>
          <w:tcPr>
            <w:tcW w:w="4180" w:type="dxa"/>
            <w:tcBorders>
              <w:right w:val="single" w:sz="4" w:space="0" w:color="auto"/>
            </w:tcBorders>
            <w:shd w:val="clear" w:color="auto" w:fill="auto"/>
          </w:tcPr>
          <w:p w14:paraId="22F92478" w14:textId="77777777" w:rsidR="00D65BEC" w:rsidRPr="00D65BEC" w:rsidRDefault="00D65BEC" w:rsidP="005E2556">
            <w:pPr>
              <w:tabs>
                <w:tab w:val="left" w:pos="4253"/>
              </w:tabs>
              <w:jc w:val="right"/>
              <w:rPr>
                <w:sz w:val="16"/>
                <w:szCs w:val="16"/>
                <w:lang w:val="fr-FR"/>
              </w:rPr>
            </w:pPr>
          </w:p>
          <w:p w14:paraId="4AF8E3F6" w14:textId="77777777" w:rsidR="00D65BEC" w:rsidRPr="00D65BEC" w:rsidRDefault="00D65BEC" w:rsidP="005E2556">
            <w:pPr>
              <w:tabs>
                <w:tab w:val="left" w:pos="4253"/>
              </w:tabs>
              <w:jc w:val="right"/>
              <w:rPr>
                <w:sz w:val="16"/>
                <w:szCs w:val="16"/>
                <w:lang w:val="fr-FR"/>
              </w:rPr>
            </w:pPr>
            <w:r w:rsidRPr="00D65BEC">
              <w:rPr>
                <w:sz w:val="16"/>
                <w:szCs w:val="16"/>
                <w:lang w:val="fr-FR"/>
              </w:rPr>
              <w:t xml:space="preserve">Solde du CET (1)   </w:t>
            </w:r>
          </w:p>
          <w:p w14:paraId="494E4270" w14:textId="77777777" w:rsidR="00D65BEC" w:rsidRPr="00D65BEC" w:rsidRDefault="00D65BEC" w:rsidP="005E2556">
            <w:pPr>
              <w:tabs>
                <w:tab w:val="left" w:pos="4253"/>
              </w:tabs>
              <w:jc w:val="right"/>
              <w:rPr>
                <w:sz w:val="16"/>
                <w:szCs w:val="16"/>
                <w:lang w:val="fr-FR"/>
              </w:rPr>
            </w:pPr>
            <w:r w:rsidRPr="00D65BEC">
              <w:rPr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9602" w14:textId="77777777" w:rsidR="00D65BEC" w:rsidRPr="00D65BEC" w:rsidRDefault="00D65BEC" w:rsidP="005E2556">
            <w:pPr>
              <w:tabs>
                <w:tab w:val="left" w:pos="4253"/>
              </w:tabs>
              <w:rPr>
                <w:sz w:val="16"/>
                <w:szCs w:val="16"/>
                <w:lang w:val="fr-FR"/>
              </w:rPr>
            </w:pPr>
          </w:p>
        </w:tc>
      </w:tr>
    </w:tbl>
    <w:p w14:paraId="64F92161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448280BF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2551"/>
        <w:gridCol w:w="2126"/>
        <w:gridCol w:w="2552"/>
      </w:tblGrid>
      <w:tr w:rsidR="00D65BEC" w:rsidRPr="00D65BEC" w14:paraId="5E096AE0" w14:textId="77777777" w:rsidTr="00D65BEC">
        <w:trPr>
          <w:cantSplit/>
          <w:trHeight w:val="143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F88D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D65BEC">
              <w:rPr>
                <w:sz w:val="16"/>
                <w:szCs w:val="14"/>
                <w:lang w:val="fr-FR"/>
              </w:rPr>
              <w:t xml:space="preserve">Nombre de jours dépassant le seuil de 15 jours </w:t>
            </w:r>
          </w:p>
          <w:p w14:paraId="43F918E8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D65BEC">
              <w:rPr>
                <w:sz w:val="16"/>
                <w:szCs w:val="14"/>
                <w:lang w:val="fr-FR"/>
              </w:rPr>
              <w:t>(2)</w:t>
            </w:r>
          </w:p>
          <w:p w14:paraId="463D5466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D65BEC">
              <w:rPr>
                <w:sz w:val="16"/>
                <w:szCs w:val="14"/>
                <w:lang w:val="fr-FR"/>
              </w:rPr>
              <w:t>(2) = (1) – 15 = (3) + (4) + (5)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7E9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D65BEC">
              <w:rPr>
                <w:sz w:val="16"/>
                <w:szCs w:val="14"/>
                <w:lang w:val="fr-FR"/>
              </w:rPr>
              <w:t>Nombre de jours à prendre en compte au titre d</w:t>
            </w:r>
            <w:r w:rsidR="00A66A91">
              <w:rPr>
                <w:sz w:val="16"/>
                <w:szCs w:val="14"/>
                <w:lang w:val="fr-FR"/>
              </w:rPr>
              <w:t>e la</w:t>
            </w:r>
            <w:r w:rsidRPr="00D65BEC">
              <w:rPr>
                <w:sz w:val="16"/>
                <w:szCs w:val="14"/>
                <w:lang w:val="fr-FR"/>
              </w:rPr>
              <w:t xml:space="preserve"> RAFP*</w:t>
            </w:r>
          </w:p>
          <w:p w14:paraId="385F8ABB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</w:p>
          <w:p w14:paraId="4459ED8B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D65BEC">
              <w:rPr>
                <w:sz w:val="16"/>
                <w:szCs w:val="14"/>
                <w:lang w:val="fr-FR"/>
              </w:rPr>
              <w:t>(</w:t>
            </w:r>
            <w:proofErr w:type="gramStart"/>
            <w:r w:rsidRPr="00D65BEC">
              <w:rPr>
                <w:sz w:val="16"/>
                <w:szCs w:val="14"/>
                <w:lang w:val="fr-FR"/>
              </w:rPr>
              <w:t>uniquement</w:t>
            </w:r>
            <w:proofErr w:type="gramEnd"/>
            <w:r w:rsidRPr="00D65BEC">
              <w:rPr>
                <w:sz w:val="16"/>
                <w:szCs w:val="14"/>
                <w:lang w:val="fr-FR"/>
              </w:rPr>
              <w:t xml:space="preserve"> pour les agents titulaires)</w:t>
            </w:r>
          </w:p>
          <w:p w14:paraId="48FABD85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D65BEC">
              <w:rPr>
                <w:sz w:val="16"/>
                <w:szCs w:val="14"/>
                <w:lang w:val="fr-FR"/>
              </w:rPr>
              <w:t>(3)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0DB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D65BEC">
              <w:rPr>
                <w:sz w:val="16"/>
                <w:szCs w:val="14"/>
                <w:lang w:val="fr-FR"/>
              </w:rPr>
              <w:t xml:space="preserve">Nombre de jours à indemniser </w:t>
            </w:r>
          </w:p>
          <w:p w14:paraId="41075DB8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D65BEC">
              <w:rPr>
                <w:sz w:val="16"/>
                <w:szCs w:val="14"/>
                <w:lang w:val="fr-FR"/>
              </w:rPr>
              <w:t>(4)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45B7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D65BEC">
              <w:rPr>
                <w:sz w:val="16"/>
                <w:szCs w:val="14"/>
                <w:lang w:val="fr-FR"/>
              </w:rPr>
              <w:t>Nombre de jours à maintenir sur le CET pour une utilisation sous forme de congé</w:t>
            </w:r>
          </w:p>
          <w:p w14:paraId="5CB67092" w14:textId="77777777" w:rsidR="00D65BEC" w:rsidRPr="00D65BEC" w:rsidRDefault="00D65BEC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D65BEC">
              <w:rPr>
                <w:sz w:val="16"/>
                <w:szCs w:val="14"/>
                <w:lang w:val="fr-FR"/>
              </w:rPr>
              <w:t>(5)</w:t>
            </w:r>
          </w:p>
        </w:tc>
      </w:tr>
      <w:tr w:rsidR="00D65BEC" w:rsidRPr="00D65BEC" w14:paraId="1C7F234F" w14:textId="77777777" w:rsidTr="00D65BEC">
        <w:trPr>
          <w:trHeight w:val="53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0B69" w14:textId="77777777" w:rsidR="00D65BEC" w:rsidRPr="00D65BEC" w:rsidRDefault="00D65BEC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489" w14:textId="77777777" w:rsidR="00D65BEC" w:rsidRPr="00D65BEC" w:rsidRDefault="00D65BEC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9FF" w14:textId="77777777" w:rsidR="00D65BEC" w:rsidRPr="00D65BEC" w:rsidRDefault="00D65BEC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764" w14:textId="77777777" w:rsidR="00D65BEC" w:rsidRPr="00D65BEC" w:rsidRDefault="00D65BEC" w:rsidP="005E2556">
            <w:pPr>
              <w:adjustRightInd w:val="0"/>
              <w:rPr>
                <w:lang w:val="fr-FR"/>
              </w:rPr>
            </w:pPr>
          </w:p>
        </w:tc>
      </w:tr>
    </w:tbl>
    <w:p w14:paraId="547A4838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723160DC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tbl>
      <w:tblPr>
        <w:tblW w:w="4819" w:type="dxa"/>
        <w:tblInd w:w="3227" w:type="dxa"/>
        <w:tblLook w:val="01E0" w:firstRow="1" w:lastRow="1" w:firstColumn="1" w:lastColumn="1" w:noHBand="0" w:noVBand="0"/>
      </w:tblPr>
      <w:tblGrid>
        <w:gridCol w:w="3260"/>
        <w:gridCol w:w="1559"/>
      </w:tblGrid>
      <w:tr w:rsidR="00D65BEC" w:rsidRPr="00D65BEC" w14:paraId="1C4A3E41" w14:textId="77777777" w:rsidTr="005E2556"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14:paraId="6B5DD3ED" w14:textId="77777777" w:rsidR="00D65BEC" w:rsidRPr="00D65BEC" w:rsidRDefault="00D65BEC" w:rsidP="005E2556">
            <w:pPr>
              <w:tabs>
                <w:tab w:val="left" w:pos="4253"/>
              </w:tabs>
              <w:jc w:val="right"/>
              <w:rPr>
                <w:sz w:val="16"/>
                <w:szCs w:val="16"/>
                <w:lang w:val="fr-FR"/>
              </w:rPr>
            </w:pPr>
            <w:r w:rsidRPr="00D65BEC">
              <w:rPr>
                <w:sz w:val="16"/>
                <w:szCs w:val="16"/>
                <w:lang w:val="fr-FR"/>
              </w:rPr>
              <w:t>Solde du CET après option (6)</w:t>
            </w:r>
            <w:r w:rsidR="000A26D1">
              <w:rPr>
                <w:sz w:val="16"/>
                <w:szCs w:val="16"/>
                <w:lang w:val="fr-FR"/>
              </w:rPr>
              <w:t xml:space="preserve"> </w:t>
            </w:r>
          </w:p>
          <w:p w14:paraId="09981C9E" w14:textId="77777777" w:rsidR="00D65BEC" w:rsidRPr="00D65BEC" w:rsidRDefault="00D65BEC" w:rsidP="005E2556">
            <w:pPr>
              <w:tabs>
                <w:tab w:val="left" w:pos="4253"/>
              </w:tabs>
              <w:jc w:val="right"/>
              <w:rPr>
                <w:sz w:val="16"/>
                <w:szCs w:val="16"/>
                <w:lang w:val="fr-FR"/>
              </w:rPr>
            </w:pPr>
            <w:r w:rsidRPr="00D65BEC">
              <w:rPr>
                <w:sz w:val="16"/>
                <w:szCs w:val="16"/>
                <w:lang w:val="fr-FR"/>
              </w:rPr>
              <w:t xml:space="preserve">(6) = 15 + (5) </w:t>
            </w:r>
          </w:p>
          <w:p w14:paraId="2B8E9412" w14:textId="77777777" w:rsidR="00D65BEC" w:rsidRPr="00D65BEC" w:rsidRDefault="00D65BEC" w:rsidP="005E2556">
            <w:pPr>
              <w:tabs>
                <w:tab w:val="left" w:pos="4253"/>
              </w:tabs>
              <w:jc w:val="right"/>
              <w:rPr>
                <w:sz w:val="16"/>
                <w:szCs w:val="16"/>
                <w:lang w:val="fr-FR"/>
              </w:rPr>
            </w:pPr>
            <w:r w:rsidRPr="00D65BEC">
              <w:rPr>
                <w:sz w:val="16"/>
                <w:szCs w:val="16"/>
                <w:lang w:val="fr-FR"/>
              </w:rPr>
              <w:t xml:space="preserve">(6) </w:t>
            </w:r>
            <w:r w:rsidRPr="00D65BEC">
              <w:rPr>
                <w:rFonts w:ascii="Verdana" w:hAnsi="Verdana"/>
                <w:sz w:val="16"/>
                <w:szCs w:val="16"/>
                <w:lang w:val="fr-FR"/>
              </w:rPr>
              <w:t>≤</w:t>
            </w:r>
            <w:r w:rsidRPr="00D65BEC">
              <w:rPr>
                <w:sz w:val="16"/>
                <w:szCs w:val="16"/>
                <w:lang w:val="fr-FR"/>
              </w:rPr>
              <w:t xml:space="preserve"> 60 jours</w:t>
            </w:r>
            <w:r w:rsidR="000A26D1">
              <w:rPr>
                <w:sz w:val="16"/>
                <w:szCs w:val="16"/>
                <w:lang w:val="fr-FR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32A2" w14:textId="77777777" w:rsidR="00D65BEC" w:rsidRPr="00D65BEC" w:rsidRDefault="00D65BEC" w:rsidP="005E2556">
            <w:pPr>
              <w:tabs>
                <w:tab w:val="left" w:pos="4253"/>
              </w:tabs>
              <w:rPr>
                <w:sz w:val="16"/>
                <w:szCs w:val="16"/>
                <w:lang w:val="fr-FR"/>
              </w:rPr>
            </w:pPr>
          </w:p>
        </w:tc>
      </w:tr>
    </w:tbl>
    <w:p w14:paraId="67430F70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12B43500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2661F766" w14:textId="77777777" w:rsidR="00D65BEC" w:rsidRPr="00D65BEC" w:rsidRDefault="00D65BEC" w:rsidP="00D65BEC">
      <w:pPr>
        <w:tabs>
          <w:tab w:val="left" w:leader="dot" w:pos="5092"/>
        </w:tabs>
        <w:adjustRightInd w:val="0"/>
        <w:spacing w:line="196" w:lineRule="exact"/>
        <w:jc w:val="both"/>
        <w:rPr>
          <w:sz w:val="16"/>
          <w:szCs w:val="16"/>
          <w:lang w:val="fr-FR"/>
        </w:rPr>
      </w:pPr>
      <w:r w:rsidRPr="00D65BEC">
        <w:rPr>
          <w:sz w:val="16"/>
          <w:szCs w:val="16"/>
          <w:lang w:val="fr-FR"/>
        </w:rPr>
        <w:t>Lieu et date de la demande :</w:t>
      </w:r>
      <w:r w:rsidRPr="00D65BEC">
        <w:rPr>
          <w:sz w:val="16"/>
          <w:szCs w:val="16"/>
          <w:lang w:val="fr-FR"/>
        </w:rPr>
        <w:tab/>
      </w:r>
    </w:p>
    <w:p w14:paraId="175CD8F4" w14:textId="77777777" w:rsidR="00D65BEC" w:rsidRPr="00D65BEC" w:rsidRDefault="00D65BEC" w:rsidP="00D65BEC">
      <w:pPr>
        <w:tabs>
          <w:tab w:val="left" w:leader="dot" w:pos="5092"/>
        </w:tabs>
        <w:adjustRightInd w:val="0"/>
        <w:spacing w:line="196" w:lineRule="exact"/>
        <w:jc w:val="both"/>
        <w:rPr>
          <w:sz w:val="16"/>
          <w:szCs w:val="16"/>
          <w:lang w:val="fr-FR"/>
        </w:rPr>
      </w:pPr>
    </w:p>
    <w:p w14:paraId="5FFBB466" w14:textId="77777777" w:rsidR="00D65BEC" w:rsidRPr="00D65BEC" w:rsidRDefault="00D65BEC" w:rsidP="00D65BEC">
      <w:pPr>
        <w:tabs>
          <w:tab w:val="left" w:leader="dot" w:pos="5092"/>
        </w:tabs>
        <w:adjustRightInd w:val="0"/>
        <w:spacing w:line="196" w:lineRule="exact"/>
        <w:jc w:val="both"/>
        <w:rPr>
          <w:sz w:val="16"/>
          <w:szCs w:val="16"/>
          <w:lang w:val="fr-FR"/>
        </w:rPr>
      </w:pPr>
      <w:r w:rsidRPr="00D65BEC">
        <w:rPr>
          <w:sz w:val="16"/>
          <w:szCs w:val="16"/>
          <w:lang w:val="fr-FR"/>
        </w:rPr>
        <w:t>Signature :</w:t>
      </w:r>
    </w:p>
    <w:p w14:paraId="564489E4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1E6ACBB1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0215134E" w14:textId="77777777" w:rsidR="00D65BEC" w:rsidRPr="00D65BEC" w:rsidRDefault="00D65BEC" w:rsidP="00D65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  <w:r w:rsidRPr="00D65BEC">
        <w:rPr>
          <w:sz w:val="16"/>
          <w:szCs w:val="14"/>
          <w:lang w:val="fr-FR"/>
        </w:rPr>
        <w:t>Visa et avis du supérieur hiérarchique :</w:t>
      </w:r>
    </w:p>
    <w:p w14:paraId="7D924E2E" w14:textId="77777777" w:rsidR="00D65BEC" w:rsidRPr="00D65BEC" w:rsidRDefault="00D65BEC" w:rsidP="00D65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</w:p>
    <w:p w14:paraId="70CE396A" w14:textId="77777777" w:rsidR="00D65BEC" w:rsidRPr="00D65BEC" w:rsidRDefault="00D65BEC" w:rsidP="00D65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</w:p>
    <w:p w14:paraId="327D8E45" w14:textId="77777777" w:rsidR="00D65BEC" w:rsidRPr="00D65BEC" w:rsidRDefault="00D65BEC" w:rsidP="00D65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</w:p>
    <w:p w14:paraId="15C7C329" w14:textId="77777777" w:rsidR="00D65BEC" w:rsidRPr="00D65BEC" w:rsidRDefault="00D65BEC" w:rsidP="00D65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</w:p>
    <w:p w14:paraId="2B96CA6C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52E0527F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  <w:r w:rsidRPr="00D65BEC">
        <w:rPr>
          <w:sz w:val="16"/>
          <w:szCs w:val="16"/>
          <w:lang w:val="fr-FR"/>
        </w:rPr>
        <w:t>* Régime de retraite additionnelle de la fonction publique prévu par le décret n°2004-569 du 18 juin 2004 relatif à la retraite additionnelle de la fonction publique pris en application de la loi n° 2003-775 du 21 août 2003 portant réforme de retraite.</w:t>
      </w:r>
    </w:p>
    <w:p w14:paraId="02C9B3FF" w14:textId="77777777" w:rsidR="00D65BEC" w:rsidRPr="00D65BEC" w:rsidRDefault="00D65BEC" w:rsidP="00D65BEC">
      <w:pPr>
        <w:tabs>
          <w:tab w:val="left" w:pos="4253"/>
        </w:tabs>
        <w:rPr>
          <w:sz w:val="16"/>
          <w:szCs w:val="16"/>
          <w:lang w:val="fr-FR"/>
        </w:rPr>
      </w:pPr>
    </w:p>
    <w:p w14:paraId="0F0AF9A8" w14:textId="10B739C4" w:rsidR="001508B8" w:rsidRPr="00D65BEC" w:rsidRDefault="00D65BEC" w:rsidP="00561709">
      <w:pPr>
        <w:tabs>
          <w:tab w:val="left" w:pos="4253"/>
        </w:tabs>
        <w:rPr>
          <w:sz w:val="20"/>
        </w:rPr>
      </w:pPr>
      <w:r w:rsidRPr="00D65BEC">
        <w:rPr>
          <w:sz w:val="16"/>
          <w:szCs w:val="16"/>
          <w:lang w:val="fr-FR"/>
        </w:rPr>
        <w:t xml:space="preserve">(5) Dans la limite de </w:t>
      </w:r>
      <w:r w:rsidR="00383B43">
        <w:rPr>
          <w:sz w:val="16"/>
          <w:szCs w:val="16"/>
          <w:lang w:val="fr-FR"/>
        </w:rPr>
        <w:t>1</w:t>
      </w:r>
      <w:r w:rsidR="00656F10">
        <w:rPr>
          <w:sz w:val="16"/>
          <w:szCs w:val="16"/>
          <w:lang w:val="fr-FR"/>
        </w:rPr>
        <w:t>0</w:t>
      </w:r>
      <w:r w:rsidRPr="00D65BEC">
        <w:rPr>
          <w:sz w:val="16"/>
          <w:szCs w:val="16"/>
          <w:lang w:val="fr-FR"/>
        </w:rPr>
        <w:t xml:space="preserve"> jours par an.</w:t>
      </w:r>
    </w:p>
    <w:p w14:paraId="33186878" w14:textId="77777777" w:rsidR="002D191D" w:rsidRPr="00D65BEC" w:rsidRDefault="002D191D" w:rsidP="00B55B58">
      <w:pPr>
        <w:pStyle w:val="Corpsdetexte"/>
        <w:sectPr w:rsidR="002D191D" w:rsidRPr="00D65BEC" w:rsidSect="00561709">
          <w:headerReference w:type="default" r:id="rId11"/>
          <w:footerReference w:type="even" r:id="rId12"/>
          <w:type w:val="continuous"/>
          <w:pgSz w:w="11910" w:h="16840"/>
          <w:pgMar w:top="964" w:right="964" w:bottom="510" w:left="964" w:header="720" w:footer="720" w:gutter="0"/>
          <w:cols w:space="720"/>
        </w:sectPr>
      </w:pPr>
    </w:p>
    <w:p w14:paraId="4A6C842E" w14:textId="77777777" w:rsidR="001F209A" w:rsidRPr="00D65BEC" w:rsidRDefault="001F209A" w:rsidP="001F209A">
      <w:pPr>
        <w:pStyle w:val="Corpsdetexte"/>
        <w:rPr>
          <w:szCs w:val="20"/>
        </w:rPr>
      </w:pPr>
    </w:p>
    <w:sectPr w:rsidR="001F209A" w:rsidRPr="00D65BEC" w:rsidSect="00561709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0DEC" w14:textId="77777777" w:rsidR="00F2044B" w:rsidRDefault="00F2044B" w:rsidP="0079276E">
      <w:r>
        <w:separator/>
      </w:r>
    </w:p>
  </w:endnote>
  <w:endnote w:type="continuationSeparator" w:id="0">
    <w:p w14:paraId="021CC4BD" w14:textId="77777777" w:rsidR="00F2044B" w:rsidRDefault="00F2044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4DA8226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DBF9D08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021369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1508B8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1FAF7378" w14:textId="77777777" w:rsidR="007E2D34" w:rsidRPr="00A124A0" w:rsidRDefault="0023550B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Bureau des personnels d’administration et d’encadrement</w:t>
    </w:r>
  </w:p>
  <w:p w14:paraId="28ED91A5" w14:textId="77777777" w:rsidR="007E2D34" w:rsidRPr="003D6FC8" w:rsidRDefault="0023550B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DPAE 2</w:t>
    </w:r>
  </w:p>
  <w:p w14:paraId="3CF9329F" w14:textId="77777777" w:rsidR="002C53DF" w:rsidRPr="003D6FC8" w:rsidRDefault="00DB21BF" w:rsidP="00A124A0">
    <w:pPr>
      <w:pStyle w:val="PieddePage0"/>
      <w:spacing w:line="240" w:lineRule="auto"/>
      <w:rPr>
        <w:sz w:val="16"/>
        <w:szCs w:val="16"/>
      </w:rPr>
    </w:pPr>
    <w:r>
      <w:rPr>
        <w:sz w:val="16"/>
        <w:szCs w:val="16"/>
      </w:rPr>
      <w:t xml:space="preserve">Tél. </w:t>
    </w:r>
    <w:r w:rsidR="00C81A6C">
      <w:rPr>
        <w:sz w:val="16"/>
        <w:szCs w:val="16"/>
      </w:rPr>
      <w:t>03 88</w:t>
    </w:r>
    <w:r w:rsidR="002C53DF" w:rsidRPr="003D6FC8">
      <w:rPr>
        <w:sz w:val="16"/>
        <w:szCs w:val="16"/>
      </w:rPr>
      <w:t xml:space="preserve"> </w:t>
    </w:r>
    <w:r w:rsidR="0023550B">
      <w:rPr>
        <w:sz w:val="16"/>
        <w:szCs w:val="16"/>
      </w:rPr>
      <w:t>23 36 87</w:t>
    </w:r>
  </w:p>
  <w:p w14:paraId="3F17C2C5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23550B">
      <w:rPr>
        <w:sz w:val="16"/>
        <w:szCs w:val="16"/>
      </w:rPr>
      <w:t>rachel.gatty</w:t>
    </w:r>
    <w:r w:rsidR="00081F5E" w:rsidRPr="003D6FC8">
      <w:rPr>
        <w:sz w:val="16"/>
        <w:szCs w:val="16"/>
      </w:rPr>
      <w:t>@</w:t>
    </w:r>
    <w:r w:rsidR="00C81A6C">
      <w:rPr>
        <w:sz w:val="16"/>
        <w:szCs w:val="16"/>
      </w:rPr>
      <w:t>ac-strasbourg.fr</w:t>
    </w:r>
  </w:p>
  <w:p w14:paraId="0D97E493" w14:textId="77777777" w:rsidR="002C53DF" w:rsidRDefault="0023550B" w:rsidP="00A124A0">
    <w:pPr>
      <w:pStyle w:val="PieddePage0"/>
      <w:spacing w:line="240" w:lineRule="auto"/>
      <w:rPr>
        <w:position w:val="1"/>
        <w:sz w:val="16"/>
        <w:szCs w:val="16"/>
      </w:rPr>
    </w:pPr>
    <w:r>
      <w:rPr>
        <w:position w:val="1"/>
        <w:sz w:val="16"/>
        <w:szCs w:val="16"/>
      </w:rPr>
      <w:t xml:space="preserve">6, rue de la Toussaint </w:t>
    </w:r>
  </w:p>
  <w:p w14:paraId="17288930" w14:textId="77777777" w:rsidR="0023550B" w:rsidRPr="00A124A0" w:rsidRDefault="0023550B" w:rsidP="00A124A0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67975 Strasbourg cedex 9</w:t>
    </w:r>
  </w:p>
  <w:p w14:paraId="0923A93E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B6DF" w14:textId="77777777" w:rsidR="00F2044B" w:rsidRDefault="00F2044B" w:rsidP="0079276E">
      <w:r>
        <w:separator/>
      </w:r>
    </w:p>
  </w:footnote>
  <w:footnote w:type="continuationSeparator" w:id="0">
    <w:p w14:paraId="29FCFC0B" w14:textId="77777777" w:rsidR="00F2044B" w:rsidRDefault="00F2044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CF74" w14:textId="77777777" w:rsidR="00A8770F" w:rsidRDefault="00DF445D" w:rsidP="00A8770F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1" locked="0" layoutInCell="1" allowOverlap="1" wp14:anchorId="46CD8B58" wp14:editId="56679A6A">
          <wp:simplePos x="0" y="0"/>
          <wp:positionH relativeFrom="column">
            <wp:posOffset>-170180</wp:posOffset>
          </wp:positionH>
          <wp:positionV relativeFrom="paragraph">
            <wp:posOffset>7272</wp:posOffset>
          </wp:positionV>
          <wp:extent cx="1704693" cy="118997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93" cy="118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5F9BC07A" wp14:editId="7533FEB4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4445" b="4445"/>
          <wp:wrapNone/>
          <wp:docPr id="3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tab/>
    </w:r>
    <w:r w:rsidR="00A8770F">
      <w:rPr>
        <w:lang w:val="fr-FR"/>
      </w:rPr>
      <w:t>Direction des ressources humaines</w:t>
    </w:r>
  </w:p>
  <w:p w14:paraId="43975967" w14:textId="77777777" w:rsidR="00A8770F" w:rsidRDefault="00A8770F" w:rsidP="00A8770F">
    <w:pPr>
      <w:pStyle w:val="ServiceInfoHeader"/>
      <w:rPr>
        <w:lang w:val="fr-FR"/>
      </w:rPr>
    </w:pPr>
    <w:r>
      <w:rPr>
        <w:lang w:val="fr-FR"/>
      </w:rPr>
      <w:t>Division des personnels</w:t>
    </w:r>
  </w:p>
  <w:p w14:paraId="204D8A1B" w14:textId="77777777" w:rsidR="00A8770F" w:rsidRDefault="00A8770F" w:rsidP="00A8770F">
    <w:pPr>
      <w:pStyle w:val="ServiceInfoHeader"/>
      <w:rPr>
        <w:lang w:val="fr-FR"/>
      </w:rPr>
    </w:pPr>
    <w:r>
      <w:rPr>
        <w:lang w:val="fr-FR"/>
      </w:rPr>
      <w:t xml:space="preserve"> </w:t>
    </w:r>
    <w:proofErr w:type="gramStart"/>
    <w:r>
      <w:rPr>
        <w:lang w:val="fr-FR"/>
      </w:rPr>
      <w:t>d’administration</w:t>
    </w:r>
    <w:proofErr w:type="gramEnd"/>
    <w:r>
      <w:rPr>
        <w:lang w:val="fr-FR"/>
      </w:rPr>
      <w:t xml:space="preserve"> et d’encadrement</w:t>
    </w:r>
  </w:p>
  <w:p w14:paraId="59B7DE70" w14:textId="77777777" w:rsidR="00992DBA" w:rsidRDefault="00992DB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DDD441A" w14:textId="77777777" w:rsidR="00992DBA" w:rsidRDefault="00992DBA" w:rsidP="00A8770F">
    <w:pPr>
      <w:pStyle w:val="En-tte"/>
      <w:tabs>
        <w:tab w:val="clear" w:pos="4513"/>
      </w:tabs>
      <w:jc w:val="center"/>
      <w:rPr>
        <w:b/>
        <w:bCs/>
        <w:sz w:val="24"/>
        <w:szCs w:val="24"/>
      </w:rPr>
    </w:pPr>
  </w:p>
  <w:p w14:paraId="2C8A9C59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5BB0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49196">
    <w:abstractNumId w:val="1"/>
  </w:num>
  <w:num w:numId="2" w16cid:durableId="1285427357">
    <w:abstractNumId w:val="2"/>
  </w:num>
  <w:num w:numId="3" w16cid:durableId="1373725403">
    <w:abstractNumId w:val="3"/>
  </w:num>
  <w:num w:numId="4" w16cid:durableId="70432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B0"/>
    <w:rsid w:val="00015220"/>
    <w:rsid w:val="00045DCD"/>
    <w:rsid w:val="00046EC0"/>
    <w:rsid w:val="00081F5E"/>
    <w:rsid w:val="000825AD"/>
    <w:rsid w:val="000924D0"/>
    <w:rsid w:val="000A26D1"/>
    <w:rsid w:val="001060A3"/>
    <w:rsid w:val="001200FD"/>
    <w:rsid w:val="00135139"/>
    <w:rsid w:val="001508B8"/>
    <w:rsid w:val="001648E4"/>
    <w:rsid w:val="001759E5"/>
    <w:rsid w:val="001C79E5"/>
    <w:rsid w:val="001F209A"/>
    <w:rsid w:val="00202B2A"/>
    <w:rsid w:val="0023550B"/>
    <w:rsid w:val="00247BB2"/>
    <w:rsid w:val="002811AB"/>
    <w:rsid w:val="00290741"/>
    <w:rsid w:val="00290CE8"/>
    <w:rsid w:val="00293194"/>
    <w:rsid w:val="002B69CD"/>
    <w:rsid w:val="002C53DF"/>
    <w:rsid w:val="002D191D"/>
    <w:rsid w:val="00316672"/>
    <w:rsid w:val="003240AC"/>
    <w:rsid w:val="003250E9"/>
    <w:rsid w:val="003825AB"/>
    <w:rsid w:val="00383B43"/>
    <w:rsid w:val="0038609D"/>
    <w:rsid w:val="003A7BC3"/>
    <w:rsid w:val="003A7C36"/>
    <w:rsid w:val="003B25AD"/>
    <w:rsid w:val="003D1DE1"/>
    <w:rsid w:val="003D6FC8"/>
    <w:rsid w:val="003E1188"/>
    <w:rsid w:val="003F2312"/>
    <w:rsid w:val="00410A48"/>
    <w:rsid w:val="0042101F"/>
    <w:rsid w:val="00432D7B"/>
    <w:rsid w:val="00432EED"/>
    <w:rsid w:val="004529DA"/>
    <w:rsid w:val="00452D76"/>
    <w:rsid w:val="004608CD"/>
    <w:rsid w:val="0046248D"/>
    <w:rsid w:val="00464BB4"/>
    <w:rsid w:val="004936AF"/>
    <w:rsid w:val="004C5046"/>
    <w:rsid w:val="004C7346"/>
    <w:rsid w:val="004D0D46"/>
    <w:rsid w:val="004D1619"/>
    <w:rsid w:val="004E1146"/>
    <w:rsid w:val="004E7415"/>
    <w:rsid w:val="005168D4"/>
    <w:rsid w:val="00521002"/>
    <w:rsid w:val="00521BCD"/>
    <w:rsid w:val="00533FB0"/>
    <w:rsid w:val="00554662"/>
    <w:rsid w:val="00561709"/>
    <w:rsid w:val="005746A6"/>
    <w:rsid w:val="005972E3"/>
    <w:rsid w:val="005B11B6"/>
    <w:rsid w:val="005B1D4B"/>
    <w:rsid w:val="005B6F0D"/>
    <w:rsid w:val="005C2B9F"/>
    <w:rsid w:val="005C4846"/>
    <w:rsid w:val="005F2E98"/>
    <w:rsid w:val="005F469D"/>
    <w:rsid w:val="00601526"/>
    <w:rsid w:val="006178CE"/>
    <w:rsid w:val="00625D93"/>
    <w:rsid w:val="00651077"/>
    <w:rsid w:val="006516D7"/>
    <w:rsid w:val="00656F10"/>
    <w:rsid w:val="006859B0"/>
    <w:rsid w:val="006A4ADA"/>
    <w:rsid w:val="006D502A"/>
    <w:rsid w:val="006E455E"/>
    <w:rsid w:val="006F2701"/>
    <w:rsid w:val="00737B22"/>
    <w:rsid w:val="00742A03"/>
    <w:rsid w:val="007511C0"/>
    <w:rsid w:val="0079276E"/>
    <w:rsid w:val="007B29B9"/>
    <w:rsid w:val="007B4F8D"/>
    <w:rsid w:val="007B6F11"/>
    <w:rsid w:val="007C05C9"/>
    <w:rsid w:val="007C28B7"/>
    <w:rsid w:val="007E2D34"/>
    <w:rsid w:val="007F1724"/>
    <w:rsid w:val="00800699"/>
    <w:rsid w:val="00807CCD"/>
    <w:rsid w:val="0081060F"/>
    <w:rsid w:val="00822782"/>
    <w:rsid w:val="008347E0"/>
    <w:rsid w:val="00851458"/>
    <w:rsid w:val="00863A01"/>
    <w:rsid w:val="008A1E43"/>
    <w:rsid w:val="008A73FE"/>
    <w:rsid w:val="00930B38"/>
    <w:rsid w:val="00936712"/>
    <w:rsid w:val="00936E45"/>
    <w:rsid w:val="00941377"/>
    <w:rsid w:val="00950C9E"/>
    <w:rsid w:val="00992DBA"/>
    <w:rsid w:val="009C0C96"/>
    <w:rsid w:val="009C141C"/>
    <w:rsid w:val="009D41F9"/>
    <w:rsid w:val="009F56A7"/>
    <w:rsid w:val="009F692C"/>
    <w:rsid w:val="00A10A83"/>
    <w:rsid w:val="00A124A0"/>
    <w:rsid w:val="00A1486F"/>
    <w:rsid w:val="00A30EA6"/>
    <w:rsid w:val="00A32A52"/>
    <w:rsid w:val="00A66A91"/>
    <w:rsid w:val="00A84CCB"/>
    <w:rsid w:val="00A8770F"/>
    <w:rsid w:val="00AC72B0"/>
    <w:rsid w:val="00AE48FE"/>
    <w:rsid w:val="00AF1D5B"/>
    <w:rsid w:val="00B02D8C"/>
    <w:rsid w:val="00B2031B"/>
    <w:rsid w:val="00B212BF"/>
    <w:rsid w:val="00B37451"/>
    <w:rsid w:val="00B378ED"/>
    <w:rsid w:val="00B46AF7"/>
    <w:rsid w:val="00B55B58"/>
    <w:rsid w:val="00B708AE"/>
    <w:rsid w:val="00B75430"/>
    <w:rsid w:val="00B84DFC"/>
    <w:rsid w:val="00BD07E7"/>
    <w:rsid w:val="00C02743"/>
    <w:rsid w:val="00C220A3"/>
    <w:rsid w:val="00C66322"/>
    <w:rsid w:val="00C67312"/>
    <w:rsid w:val="00C7451D"/>
    <w:rsid w:val="00C81A6C"/>
    <w:rsid w:val="00C93C28"/>
    <w:rsid w:val="00CB03CE"/>
    <w:rsid w:val="00CD5E65"/>
    <w:rsid w:val="00CE16E3"/>
    <w:rsid w:val="00CE1BE6"/>
    <w:rsid w:val="00CF7D90"/>
    <w:rsid w:val="00D10C52"/>
    <w:rsid w:val="00D65BEC"/>
    <w:rsid w:val="00D96935"/>
    <w:rsid w:val="00DA2090"/>
    <w:rsid w:val="00DA3B53"/>
    <w:rsid w:val="00DB21BF"/>
    <w:rsid w:val="00DD0046"/>
    <w:rsid w:val="00DD50D6"/>
    <w:rsid w:val="00DD5EC7"/>
    <w:rsid w:val="00DF445D"/>
    <w:rsid w:val="00E05336"/>
    <w:rsid w:val="00E47097"/>
    <w:rsid w:val="00E669F0"/>
    <w:rsid w:val="00EF5CF0"/>
    <w:rsid w:val="00F043B7"/>
    <w:rsid w:val="00F2044B"/>
    <w:rsid w:val="00F22CF7"/>
    <w:rsid w:val="00F2464C"/>
    <w:rsid w:val="00F25DA3"/>
    <w:rsid w:val="00F261BB"/>
    <w:rsid w:val="00F542FC"/>
    <w:rsid w:val="00F55A19"/>
    <w:rsid w:val="00F64F22"/>
    <w:rsid w:val="00F7722A"/>
    <w:rsid w:val="00F923EC"/>
    <w:rsid w:val="00FB6EAD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EBFC7B"/>
  <w15:docId w15:val="{5CFCB654-4519-45A4-A7FE-AB528E38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StyleIntgralebaseLatinArialNarrow11ptLatinGras">
    <w:name w:val="Style Intégrale_base + (Latin) Arial Narrow 11 pt (Latin) Gras"/>
    <w:basedOn w:val="Normal"/>
    <w:autoRedefine/>
    <w:rsid w:val="001508B8"/>
    <w:pPr>
      <w:widowControl/>
      <w:autoSpaceDE/>
      <w:autoSpaceDN/>
      <w:jc w:val="center"/>
    </w:pPr>
    <w:rPr>
      <w:rFonts w:ascii="Arial Narrow" w:eastAsia="Times New Roman" w:hAnsi="Arial Narrow" w:cs="Times New Roman"/>
      <w:b/>
      <w:color w:val="000000"/>
      <w:sz w:val="28"/>
      <w:szCs w:val="28"/>
      <w:lang w:val="fr-FR" w:eastAsia="fr-FR"/>
    </w:rPr>
  </w:style>
  <w:style w:type="paragraph" w:customStyle="1" w:styleId="Intgraleblockbasdepage">
    <w:name w:val="Intégrale_block bas de page"/>
    <w:basedOn w:val="Normal"/>
    <w:rsid w:val="002D191D"/>
    <w:pPr>
      <w:keepLines/>
      <w:framePr w:hSpace="181" w:vSpace="181" w:wrap="notBeside" w:vAnchor="page" w:hAnchor="text" w:yAlign="bottom"/>
      <w:widowControl/>
      <w:autoSpaceDE/>
      <w:autoSpaceDN/>
      <w:spacing w:line="280" w:lineRule="exact"/>
    </w:pPr>
    <w:rPr>
      <w:rFonts w:eastAsia="Times New Roman"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D191D"/>
    <w:pPr>
      <w:widowControl/>
      <w:autoSpaceDE/>
      <w:autoSpaceDN/>
      <w:spacing w:after="120"/>
      <w:ind w:left="283"/>
    </w:pPr>
    <w:rPr>
      <w:rFonts w:ascii="Verdana" w:eastAsia="Times New Roman" w:hAnsi="Verdana" w:cs="Times New Roman"/>
      <w:sz w:val="18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D191D"/>
    <w:rPr>
      <w:rFonts w:ascii="Verdana" w:eastAsia="Times New Roman" w:hAnsi="Verdana" w:cs="Times New Roman"/>
      <w:sz w:val="18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54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gat\AppData\Local\Temp\MOD_Com_courrier_rectorat_2020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E2C97C82-20F7-44E2-8ED9-72CCCA2645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3A940-A827-4DB4-A57E-7FC9D83A1B8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2c7ddd52-0a06-43b1-a35c-dcb15ea2e3f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MOD_Com_courrier_rectorat_2020.dotx</Template>
  <TotalTime>11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Rachel Gatty</dc:creator>
  <cp:lastModifiedBy>Sandrine Knapp</cp:lastModifiedBy>
  <cp:revision>6</cp:revision>
  <cp:lastPrinted>2025-10-23T11:44:00Z</cp:lastPrinted>
  <dcterms:created xsi:type="dcterms:W3CDTF">2023-10-16T14:25:00Z</dcterms:created>
  <dcterms:modified xsi:type="dcterms:W3CDTF">2025-10-23T11:44:00Z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